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F3" w:rsidRDefault="009222F3" w:rsidP="00B4231B">
      <w:pPr>
        <w:pStyle w:val="c7"/>
        <w:shd w:val="clear" w:color="auto" w:fill="FFFFFF"/>
        <w:spacing w:before="0" w:beforeAutospacing="0" w:after="0" w:afterAutospacing="0"/>
        <w:jc w:val="both"/>
      </w:pPr>
      <w:bookmarkStart w:id="0" w:name="_GoBack"/>
      <w:r>
        <w:rPr>
          <w:noProof/>
        </w:rPr>
        <w:drawing>
          <wp:inline distT="0" distB="0" distL="0" distR="0">
            <wp:extent cx="6275298" cy="8637763"/>
            <wp:effectExtent l="0" t="0" r="0" b="0"/>
            <wp:docPr id="3" name="Рисунок 3" descr="F:\Локальные акты 22 скан\img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28" cy="863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22F3" w:rsidRDefault="009222F3" w:rsidP="00B4231B">
      <w:pPr>
        <w:pStyle w:val="c7"/>
        <w:shd w:val="clear" w:color="auto" w:fill="FFFFFF"/>
        <w:spacing w:before="0" w:beforeAutospacing="0" w:after="0" w:afterAutospacing="0"/>
        <w:jc w:val="both"/>
      </w:pPr>
    </w:p>
    <w:p w:rsidR="009222F3" w:rsidRDefault="009222F3" w:rsidP="00B4231B">
      <w:pPr>
        <w:pStyle w:val="c7"/>
        <w:shd w:val="clear" w:color="auto" w:fill="FFFFFF"/>
        <w:spacing w:before="0" w:beforeAutospacing="0" w:after="0" w:afterAutospacing="0"/>
        <w:jc w:val="both"/>
      </w:pPr>
    </w:p>
    <w:p w:rsidR="009222F3" w:rsidRDefault="009222F3" w:rsidP="00B4231B">
      <w:pPr>
        <w:pStyle w:val="c7"/>
        <w:shd w:val="clear" w:color="auto" w:fill="FFFFFF"/>
        <w:spacing w:before="0" w:beforeAutospacing="0" w:after="0" w:afterAutospacing="0"/>
        <w:jc w:val="both"/>
      </w:pPr>
    </w:p>
    <w:p w:rsidR="009222F3" w:rsidRDefault="009222F3" w:rsidP="00B4231B">
      <w:pPr>
        <w:pStyle w:val="c7"/>
        <w:shd w:val="clear" w:color="auto" w:fill="FFFFFF"/>
        <w:spacing w:before="0" w:beforeAutospacing="0" w:after="0" w:afterAutospacing="0"/>
        <w:jc w:val="both"/>
      </w:pPr>
    </w:p>
    <w:p w:rsidR="009222F3" w:rsidRDefault="009222F3" w:rsidP="00B4231B">
      <w:pPr>
        <w:pStyle w:val="c7"/>
        <w:shd w:val="clear" w:color="auto" w:fill="FFFFFF"/>
        <w:spacing w:before="0" w:beforeAutospacing="0" w:after="0" w:afterAutospacing="0"/>
        <w:jc w:val="both"/>
      </w:pPr>
    </w:p>
    <w:p w:rsidR="00B4231B" w:rsidRPr="00FE50E8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 w:rsidRPr="00FE50E8">
        <w:t xml:space="preserve">народов реализуется в пределах возможностей, предоставляемых системой образования в порядке, установленном законодательством об образовании. 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 w:rsidRPr="00FE50E8">
        <w:t xml:space="preserve">2.4. В ДОУ создаются условия для изучения русского языка, как </w:t>
      </w:r>
      <w:r>
        <w:t>государственного языка Российской Федерации.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2.5. Образовательная деятельность на </w:t>
      </w:r>
      <w:r w:rsidR="00727098" w:rsidRPr="00F900BD">
        <w:t>татарском</w:t>
      </w:r>
      <w:r w:rsidRPr="00F900BD">
        <w:t xml:space="preserve"> языке</w:t>
      </w:r>
      <w:r>
        <w:t xml:space="preserve">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образования. 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>
        <w:t xml:space="preserve">2.6. </w:t>
      </w:r>
      <w:r w:rsidRPr="00727098">
        <w:t>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B4231B" w:rsidRPr="00583511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  <w:rPr>
          <w:b/>
        </w:rPr>
      </w:pPr>
      <w:r w:rsidRPr="00583511">
        <w:rPr>
          <w:b/>
        </w:rPr>
        <w:t>3. Ведение образовательной деятельности</w:t>
      </w:r>
    </w:p>
    <w:p w:rsidR="00B4231B" w:rsidRPr="00583511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 w:rsidRPr="00583511">
        <w:t xml:space="preserve">3.1. В ДОУ образовательная деятельность осуществляется на </w:t>
      </w:r>
      <w:r w:rsidRPr="00F900BD">
        <w:t>государственном русском</w:t>
      </w:r>
      <w:r w:rsidR="00727098">
        <w:t xml:space="preserve"> языке и родном татарском языке, являющимся государственным языком субъекта Российской Федерации – Республики Татарстан.</w:t>
      </w:r>
    </w:p>
    <w:p w:rsidR="00B4231B" w:rsidRPr="00583511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 w:rsidRPr="00583511">
        <w:t xml:space="preserve">3.2. Преподавание и изучение </w:t>
      </w:r>
      <w:r w:rsidRPr="00AA210A">
        <w:t>русского языка</w:t>
      </w:r>
      <w:r w:rsidRPr="00583511">
        <w:t xml:space="preserve"> осуществляется в соответствии с ФГОС дошкольного образования.</w:t>
      </w:r>
    </w:p>
    <w:p w:rsidR="00B4231B" w:rsidRDefault="00B4231B" w:rsidP="00B4231B">
      <w:pPr>
        <w:pStyle w:val="c7"/>
        <w:shd w:val="clear" w:color="auto" w:fill="FFFFFF"/>
        <w:spacing w:before="0" w:beforeAutospacing="0" w:after="0" w:afterAutospacing="0"/>
        <w:jc w:val="both"/>
      </w:pPr>
      <w:r w:rsidRPr="00583511">
        <w:t>3.3.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B4231B" w:rsidRDefault="00B4231B" w:rsidP="00B4231B">
      <w:pPr>
        <w:shd w:val="clear" w:color="auto" w:fill="FFFFFF"/>
        <w:jc w:val="both"/>
      </w:pPr>
      <w:r>
        <w:t xml:space="preserve">3.4.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образования.</w:t>
      </w:r>
    </w:p>
    <w:p w:rsidR="00B4231B" w:rsidRDefault="00B4231B" w:rsidP="00B4231B">
      <w:pPr>
        <w:jc w:val="both"/>
      </w:pPr>
      <w:r>
        <w:t>3.5.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:rsidR="00B4231B" w:rsidRPr="00F900BD" w:rsidRDefault="00B4231B" w:rsidP="00B4231B">
      <w:pPr>
        <w:jc w:val="both"/>
        <w:rPr>
          <w:color w:val="000000" w:themeColor="text1"/>
        </w:rPr>
      </w:pPr>
      <w:r>
        <w:t xml:space="preserve">3.6. </w:t>
      </w:r>
      <w:r w:rsidRPr="00F900BD">
        <w:rPr>
          <w:color w:val="000000" w:themeColor="text1"/>
        </w:rPr>
        <w:t>Документооборот в образовательной организации осуществляется на русском языке</w:t>
      </w:r>
      <w:r w:rsidR="00F900BD">
        <w:rPr>
          <w:color w:val="000000" w:themeColor="text1"/>
        </w:rPr>
        <w:t xml:space="preserve">  и татарском языке</w:t>
      </w:r>
      <w:r w:rsidRPr="00F900BD">
        <w:rPr>
          <w:color w:val="000000" w:themeColor="text1"/>
        </w:rPr>
        <w:t xml:space="preserve">. </w:t>
      </w:r>
    </w:p>
    <w:p w:rsidR="00B4231B" w:rsidRDefault="00B4231B" w:rsidP="00B4231B">
      <w:pPr>
        <w:jc w:val="both"/>
      </w:pPr>
      <w:r>
        <w:t>3.7.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</w:t>
      </w:r>
    </w:p>
    <w:p w:rsidR="00B4231B" w:rsidRDefault="00B4231B" w:rsidP="00B4231B">
      <w:pPr>
        <w:jc w:val="both"/>
      </w:pPr>
      <w:r>
        <w:t xml:space="preserve">3.8. 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>
        <w:t>их</w:t>
      </w:r>
      <w:proofErr w:type="gramEnd"/>
      <w:r>
        <w:t xml:space="preserve"> заменяющие в заявлении указывают желаемое для них изучение родного языка.</w:t>
      </w:r>
    </w:p>
    <w:p w:rsidR="00B4231B" w:rsidRDefault="00B4231B" w:rsidP="00B4231B">
      <w:pPr>
        <w:jc w:val="both"/>
      </w:pPr>
      <w:r>
        <w:t>3.9. 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B4231B" w:rsidRDefault="00B4231B" w:rsidP="00B4231B">
      <w:pPr>
        <w:jc w:val="both"/>
      </w:pPr>
    </w:p>
    <w:p w:rsidR="00B4231B" w:rsidRPr="00142D72" w:rsidRDefault="00B4231B" w:rsidP="00B4231B">
      <w:pPr>
        <w:pStyle w:val="a3"/>
        <w:spacing w:before="0" w:after="0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142D72">
        <w:rPr>
          <w:rFonts w:ascii="Times New Roman" w:hAnsi="Times New Roman" w:cs="Times New Roman"/>
          <w:b/>
        </w:rPr>
        <w:t>. Заключительные положения</w:t>
      </w:r>
    </w:p>
    <w:p w:rsidR="00B4231B" w:rsidRPr="0013552E" w:rsidRDefault="00B4231B" w:rsidP="00B4231B">
      <w:pPr>
        <w:jc w:val="both"/>
      </w:pPr>
      <w:r>
        <w:t>4</w:t>
      </w:r>
      <w:r w:rsidRPr="003F5988">
        <w:t xml:space="preserve">.1. </w:t>
      </w:r>
      <w:r w:rsidRPr="00C46656">
        <w:t xml:space="preserve">Настоящее </w:t>
      </w:r>
      <w:hyperlink r:id="rId6" w:history="1">
        <w:r w:rsidRPr="00C46656">
          <w:rPr>
            <w:rStyle w:val="a4"/>
          </w:rPr>
          <w:t>Положение о языке образования</w:t>
        </w:r>
      </w:hyperlink>
      <w:r>
        <w:t xml:space="preserve"> </w:t>
      </w:r>
      <w:r w:rsidRPr="003F5988">
        <w:t>является локальным нормативным актом ДОУ, принимается на</w:t>
      </w:r>
      <w:r w:rsidRPr="0013552E">
        <w:t xml:space="preserve"> </w:t>
      </w:r>
      <w:r>
        <w:t xml:space="preserve">Педагогическом совете работников дошкольного образовательного учреждения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B4231B" w:rsidRPr="00142D72" w:rsidRDefault="00B4231B" w:rsidP="00B4231B">
      <w:pPr>
        <w:pStyle w:val="a3"/>
        <w:spacing w:before="0" w:after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Pr="00142D72">
        <w:rPr>
          <w:rFonts w:ascii="Times New Roman" w:hAnsi="Times New Roman" w:cs="Times New Roman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4231B" w:rsidRPr="0013552E" w:rsidRDefault="00B4231B" w:rsidP="00B4231B">
      <w:pPr>
        <w:jc w:val="both"/>
      </w:pPr>
      <w:r>
        <w:t>4</w:t>
      </w:r>
      <w:r w:rsidRPr="0013552E">
        <w:t>.</w:t>
      </w:r>
      <w:r>
        <w:t>3</w:t>
      </w:r>
      <w:r w:rsidRPr="0013552E">
        <w:t>. Положение принимается на неопределенный срок. Изменения и дополнения к Положению принимаютс</w:t>
      </w:r>
      <w:r>
        <w:t>я в порядке, предусмотренном п.4.1</w:t>
      </w:r>
      <w:r w:rsidRPr="0013552E">
        <w:t xml:space="preserve"> настоящего Положения.</w:t>
      </w:r>
    </w:p>
    <w:p w:rsidR="00B4231B" w:rsidRDefault="00B4231B" w:rsidP="00B4231B">
      <w:pPr>
        <w:jc w:val="both"/>
      </w:pPr>
      <w:r>
        <w:t>4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4231B" w:rsidRPr="00142D72" w:rsidRDefault="00B4231B" w:rsidP="00B4231B"/>
    <w:p w:rsidR="00B4231B" w:rsidRPr="00142D72" w:rsidRDefault="00B4231B" w:rsidP="00B4231B"/>
    <w:p w:rsidR="00986AD7" w:rsidRDefault="00986AD7"/>
    <w:sectPr w:rsidR="0098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1B"/>
    <w:rsid w:val="00184C78"/>
    <w:rsid w:val="001C55E4"/>
    <w:rsid w:val="00727098"/>
    <w:rsid w:val="008F7BE0"/>
    <w:rsid w:val="009222F3"/>
    <w:rsid w:val="009552FF"/>
    <w:rsid w:val="00986AD7"/>
    <w:rsid w:val="00AA210A"/>
    <w:rsid w:val="00B4231B"/>
    <w:rsid w:val="00F0520E"/>
    <w:rsid w:val="00F900BD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3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31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Normal (Web)"/>
    <w:basedOn w:val="a"/>
    <w:unhideWhenUsed/>
    <w:rsid w:val="00B4231B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Hyperlink"/>
    <w:uiPriority w:val="99"/>
    <w:unhideWhenUsed/>
    <w:rsid w:val="00B4231B"/>
    <w:rPr>
      <w:color w:val="0000FF"/>
      <w:u w:val="single"/>
    </w:rPr>
  </w:style>
  <w:style w:type="paragraph" w:customStyle="1" w:styleId="c7">
    <w:name w:val="c7"/>
    <w:basedOn w:val="a"/>
    <w:rsid w:val="00B4231B"/>
    <w:pPr>
      <w:spacing w:before="100" w:beforeAutospacing="1" w:after="100" w:afterAutospacing="1"/>
    </w:pPr>
  </w:style>
  <w:style w:type="character" w:customStyle="1" w:styleId="c3">
    <w:name w:val="c3"/>
    <w:basedOn w:val="a0"/>
    <w:rsid w:val="00B4231B"/>
  </w:style>
  <w:style w:type="character" w:customStyle="1" w:styleId="c2">
    <w:name w:val="c2"/>
    <w:basedOn w:val="a0"/>
    <w:rsid w:val="00B4231B"/>
  </w:style>
  <w:style w:type="paragraph" w:styleId="a5">
    <w:name w:val="Balloon Text"/>
    <w:basedOn w:val="a"/>
    <w:link w:val="a6"/>
    <w:uiPriority w:val="99"/>
    <w:semiHidden/>
    <w:unhideWhenUsed/>
    <w:rsid w:val="009222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2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3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31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Normal (Web)"/>
    <w:basedOn w:val="a"/>
    <w:unhideWhenUsed/>
    <w:rsid w:val="00B4231B"/>
    <w:pPr>
      <w:spacing w:before="120" w:after="120"/>
      <w:ind w:firstLine="245"/>
      <w:jc w:val="both"/>
    </w:pPr>
    <w:rPr>
      <w:rFonts w:ascii="Arial" w:hAnsi="Arial" w:cs="Arial"/>
    </w:rPr>
  </w:style>
  <w:style w:type="character" w:styleId="a4">
    <w:name w:val="Hyperlink"/>
    <w:uiPriority w:val="99"/>
    <w:unhideWhenUsed/>
    <w:rsid w:val="00B4231B"/>
    <w:rPr>
      <w:color w:val="0000FF"/>
      <w:u w:val="single"/>
    </w:rPr>
  </w:style>
  <w:style w:type="paragraph" w:customStyle="1" w:styleId="c7">
    <w:name w:val="c7"/>
    <w:basedOn w:val="a"/>
    <w:rsid w:val="00B4231B"/>
    <w:pPr>
      <w:spacing w:before="100" w:beforeAutospacing="1" w:after="100" w:afterAutospacing="1"/>
    </w:pPr>
  </w:style>
  <w:style w:type="character" w:customStyle="1" w:styleId="c3">
    <w:name w:val="c3"/>
    <w:basedOn w:val="a0"/>
    <w:rsid w:val="00B4231B"/>
  </w:style>
  <w:style w:type="character" w:customStyle="1" w:styleId="c2">
    <w:name w:val="c2"/>
    <w:basedOn w:val="a0"/>
    <w:rsid w:val="00B4231B"/>
  </w:style>
  <w:style w:type="paragraph" w:styleId="a5">
    <w:name w:val="Balloon Text"/>
    <w:basedOn w:val="a"/>
    <w:link w:val="a6"/>
    <w:uiPriority w:val="99"/>
    <w:semiHidden/>
    <w:unhideWhenUsed/>
    <w:rsid w:val="009222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2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401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4</cp:revision>
  <dcterms:created xsi:type="dcterms:W3CDTF">2022-06-20T09:37:00Z</dcterms:created>
  <dcterms:modified xsi:type="dcterms:W3CDTF">2022-10-27T13:48:00Z</dcterms:modified>
</cp:coreProperties>
</file>